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77F" w:rsidRDefault="0018177F" w:rsidP="0018177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LICEO GINNASIO STATALE “UGO FOSCOLO”</w:t>
      </w:r>
    </w:p>
    <w:p w:rsidR="0018177F" w:rsidRDefault="0018177F" w:rsidP="0018177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</w:t>
      </w:r>
    </w:p>
    <w:p w:rsidR="0018177F" w:rsidRDefault="0018177F" w:rsidP="009B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3B7D" w:rsidRDefault="009B3B7D" w:rsidP="009B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Classe: II E</w:t>
      </w:r>
    </w:p>
    <w:p w:rsidR="009B3B7D" w:rsidRDefault="009B3B7D" w:rsidP="009B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Docente: </w:t>
      </w:r>
      <w:proofErr w:type="spellStart"/>
      <w:r>
        <w:rPr>
          <w:rFonts w:ascii="Times New Roman" w:hAnsi="Times New Roman" w:cs="Times New Roman"/>
          <w:sz w:val="24"/>
          <w:szCs w:val="24"/>
        </w:rPr>
        <w:t>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Fadda</w:t>
      </w:r>
      <w:proofErr w:type="spellEnd"/>
    </w:p>
    <w:p w:rsidR="009B3B7D" w:rsidRDefault="009B3B7D" w:rsidP="009B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Disciplina: Storia e Geografia</w:t>
      </w:r>
    </w:p>
    <w:p w:rsidR="009B3B7D" w:rsidRDefault="00B11861" w:rsidP="009B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Anno scolastico: </w:t>
      </w:r>
      <w:r w:rsidR="009B3B7D">
        <w:rPr>
          <w:rFonts w:ascii="Times New Roman" w:hAnsi="Times New Roman" w:cs="Times New Roman"/>
          <w:sz w:val="24"/>
          <w:szCs w:val="24"/>
        </w:rPr>
        <w:t xml:space="preserve"> 2014-15</w:t>
      </w:r>
    </w:p>
    <w:p w:rsidR="000B3703" w:rsidRDefault="009B1C81" w:rsidP="009B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Programma svolto</w:t>
      </w:r>
    </w:p>
    <w:p w:rsidR="009B1C81" w:rsidRPr="00FB7DE5" w:rsidRDefault="009B1C81" w:rsidP="009B1C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7DE5">
        <w:rPr>
          <w:rFonts w:ascii="Times New Roman" w:hAnsi="Times New Roman" w:cs="Times New Roman"/>
          <w:b/>
          <w:sz w:val="24"/>
          <w:szCs w:val="24"/>
        </w:rPr>
        <w:t>Storia</w:t>
      </w:r>
    </w:p>
    <w:p w:rsidR="009B1C81" w:rsidRDefault="009B1C81" w:rsidP="009B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Sezione 4: dalla repubblica all’impero</w:t>
      </w:r>
    </w:p>
    <w:p w:rsidR="006E664F" w:rsidRDefault="00A52D9A" w:rsidP="006E664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14: L</w:t>
      </w:r>
      <w:r w:rsidR="009B1C81">
        <w:rPr>
          <w:rFonts w:ascii="Times New Roman" w:hAnsi="Times New Roman" w:cs="Times New Roman"/>
          <w:sz w:val="24"/>
          <w:szCs w:val="24"/>
        </w:rPr>
        <w:t>’impero senza imperatore: la soluzione augustea (2 capp.)</w:t>
      </w:r>
    </w:p>
    <w:p w:rsidR="006E664F" w:rsidRDefault="00A52D9A" w:rsidP="006E664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15: P</w:t>
      </w:r>
      <w:r w:rsidR="009B1C81" w:rsidRPr="006E664F">
        <w:rPr>
          <w:rFonts w:ascii="Times New Roman" w:hAnsi="Times New Roman" w:cs="Times New Roman"/>
          <w:sz w:val="24"/>
          <w:szCs w:val="24"/>
        </w:rPr>
        <w:t>rove di dinastia. Da Tiberio a Domiziano (3 capp.)</w:t>
      </w:r>
    </w:p>
    <w:p w:rsidR="009B1C81" w:rsidRPr="006E664F" w:rsidRDefault="00A52D9A" w:rsidP="006E664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16 : I</w:t>
      </w:r>
      <w:r w:rsidR="009B1C81" w:rsidRPr="006E664F">
        <w:rPr>
          <w:rFonts w:ascii="Times New Roman" w:hAnsi="Times New Roman" w:cs="Times New Roman"/>
          <w:sz w:val="24"/>
          <w:szCs w:val="24"/>
        </w:rPr>
        <w:t>l governo del migliore: da Traiano ai Severi (3 capp.)</w:t>
      </w:r>
    </w:p>
    <w:p w:rsidR="00AF53C8" w:rsidRDefault="00AF53C8" w:rsidP="00AF53C8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</w:p>
    <w:p w:rsidR="009B1C81" w:rsidRDefault="00A52D9A" w:rsidP="009B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Sezione 5: L</w:t>
      </w:r>
      <w:r w:rsidR="009B1C81">
        <w:rPr>
          <w:rFonts w:ascii="Times New Roman" w:hAnsi="Times New Roman" w:cs="Times New Roman"/>
          <w:sz w:val="24"/>
          <w:szCs w:val="24"/>
        </w:rPr>
        <w:t>a fine del mondo antico</w:t>
      </w:r>
    </w:p>
    <w:p w:rsidR="006E664F" w:rsidRPr="006E664F" w:rsidRDefault="00A52D9A" w:rsidP="006E664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17: F</w:t>
      </w:r>
      <w:r w:rsidR="009B1C81" w:rsidRPr="006E664F">
        <w:rPr>
          <w:rFonts w:ascii="Times New Roman" w:hAnsi="Times New Roman" w:cs="Times New Roman"/>
          <w:sz w:val="24"/>
          <w:szCs w:val="24"/>
        </w:rPr>
        <w:t>ra crisi e trasformazioni. Il Tardo antico (4 capp.)</w:t>
      </w:r>
    </w:p>
    <w:p w:rsidR="009B1C81" w:rsidRPr="006E664F" w:rsidRDefault="009B1C81" w:rsidP="006E664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64F">
        <w:rPr>
          <w:rFonts w:ascii="Times New Roman" w:hAnsi="Times New Roman" w:cs="Times New Roman"/>
          <w:sz w:val="24"/>
          <w:szCs w:val="24"/>
        </w:rPr>
        <w:t xml:space="preserve">Unità 18: </w:t>
      </w:r>
      <w:r w:rsidR="00A52D9A">
        <w:rPr>
          <w:rFonts w:ascii="Times New Roman" w:hAnsi="Times New Roman" w:cs="Times New Roman"/>
          <w:sz w:val="24"/>
          <w:szCs w:val="24"/>
        </w:rPr>
        <w:t xml:space="preserve">Finali </w:t>
      </w:r>
      <w:r w:rsidRPr="006E664F">
        <w:rPr>
          <w:rFonts w:ascii="Times New Roman" w:hAnsi="Times New Roman" w:cs="Times New Roman"/>
          <w:sz w:val="24"/>
          <w:szCs w:val="24"/>
        </w:rPr>
        <w:t>di partita: crisi e caduta dell’impero d’Occidente (2 capp.)</w:t>
      </w:r>
    </w:p>
    <w:p w:rsidR="009B1C81" w:rsidRDefault="00AF53C8" w:rsidP="009B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Sezione  6</w:t>
      </w:r>
      <w:r w:rsidR="009B1C81">
        <w:rPr>
          <w:rFonts w:ascii="Times New Roman" w:hAnsi="Times New Roman" w:cs="Times New Roman"/>
          <w:sz w:val="24"/>
          <w:szCs w:val="24"/>
        </w:rPr>
        <w:t>: tra il Mediterraneo e l’Europa</w:t>
      </w:r>
    </w:p>
    <w:p w:rsidR="006E664F" w:rsidRPr="006E664F" w:rsidRDefault="009B1C81" w:rsidP="006E664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64F">
        <w:rPr>
          <w:rFonts w:ascii="Times New Roman" w:hAnsi="Times New Roman" w:cs="Times New Roman"/>
          <w:sz w:val="24"/>
          <w:szCs w:val="24"/>
        </w:rPr>
        <w:t xml:space="preserve">Unità 19: </w:t>
      </w:r>
      <w:proofErr w:type="spellStart"/>
      <w:r w:rsidRPr="006E664F">
        <w:rPr>
          <w:rFonts w:ascii="Times New Roman" w:hAnsi="Times New Roman" w:cs="Times New Roman"/>
          <w:i/>
          <w:sz w:val="24"/>
          <w:szCs w:val="24"/>
        </w:rPr>
        <w:t>Restauratio</w:t>
      </w:r>
      <w:proofErr w:type="spellEnd"/>
      <w:r w:rsidRPr="006E664F">
        <w:rPr>
          <w:rFonts w:ascii="Times New Roman" w:hAnsi="Times New Roman" w:cs="Times New Roman"/>
          <w:sz w:val="24"/>
          <w:szCs w:val="24"/>
        </w:rPr>
        <w:t xml:space="preserve"> </w:t>
      </w:r>
      <w:r w:rsidRPr="006E664F">
        <w:rPr>
          <w:rFonts w:ascii="Times New Roman" w:hAnsi="Times New Roman" w:cs="Times New Roman"/>
          <w:i/>
          <w:sz w:val="24"/>
          <w:szCs w:val="24"/>
        </w:rPr>
        <w:t>imperii</w:t>
      </w:r>
      <w:r w:rsidRPr="006E664F">
        <w:rPr>
          <w:rFonts w:ascii="Times New Roman" w:hAnsi="Times New Roman" w:cs="Times New Roman"/>
          <w:sz w:val="24"/>
          <w:szCs w:val="24"/>
        </w:rPr>
        <w:t>: l’ingresso silenzioso nel Medioevo (3 capp.)</w:t>
      </w:r>
    </w:p>
    <w:p w:rsidR="006E664F" w:rsidRDefault="00A52D9A" w:rsidP="006E664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Unità  20: “I </w:t>
      </w:r>
      <w:r w:rsidR="009B1C81" w:rsidRPr="006E664F">
        <w:rPr>
          <w:rFonts w:ascii="Times New Roman" w:hAnsi="Times New Roman" w:cs="Times New Roman"/>
          <w:sz w:val="24"/>
          <w:szCs w:val="24"/>
        </w:rPr>
        <w:t>più barbari tra i barbari”: l’Italia dei Longobardi (</w:t>
      </w:r>
      <w:r w:rsidR="00AF53C8" w:rsidRPr="006E664F">
        <w:rPr>
          <w:rFonts w:ascii="Times New Roman" w:hAnsi="Times New Roman" w:cs="Times New Roman"/>
          <w:sz w:val="24"/>
          <w:szCs w:val="24"/>
        </w:rPr>
        <w:t>2 capp.)</w:t>
      </w:r>
    </w:p>
    <w:p w:rsidR="00AF53C8" w:rsidRPr="006E664F" w:rsidRDefault="00A52D9A" w:rsidP="006E664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21: L</w:t>
      </w:r>
      <w:r w:rsidR="00AF53C8" w:rsidRPr="006E664F">
        <w:rPr>
          <w:rFonts w:ascii="Times New Roman" w:hAnsi="Times New Roman" w:cs="Times New Roman"/>
          <w:sz w:val="24"/>
          <w:szCs w:val="24"/>
        </w:rPr>
        <w:t>’altro Medioevo: la nascita dell’Islam (3 capp.)</w:t>
      </w:r>
    </w:p>
    <w:p w:rsidR="00AF53C8" w:rsidRDefault="00AF53C8" w:rsidP="00AF53C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Sezione 7: la società feudale</w:t>
      </w:r>
    </w:p>
    <w:p w:rsidR="006E664F" w:rsidRPr="006E664F" w:rsidRDefault="00A52D9A" w:rsidP="006E664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Unità 22: U</w:t>
      </w:r>
      <w:r w:rsidR="00AF53C8" w:rsidRPr="006E664F">
        <w:rPr>
          <w:rFonts w:ascii="Times New Roman" w:hAnsi="Times New Roman" w:cs="Times New Roman"/>
          <w:sz w:val="24"/>
          <w:szCs w:val="24"/>
        </w:rPr>
        <w:t>n altro impero romano. Carlo magno e la nascita dell’</w:t>
      </w:r>
      <w:r w:rsidR="006E664F" w:rsidRPr="006E664F">
        <w:rPr>
          <w:rFonts w:ascii="Times New Roman" w:hAnsi="Times New Roman" w:cs="Times New Roman"/>
          <w:sz w:val="24"/>
          <w:szCs w:val="24"/>
        </w:rPr>
        <w:t>Europa (3 capp.</w:t>
      </w:r>
      <w:r w:rsidR="006E664F">
        <w:rPr>
          <w:rFonts w:ascii="Times New Roman" w:hAnsi="Times New Roman" w:cs="Times New Roman"/>
          <w:sz w:val="24"/>
          <w:szCs w:val="24"/>
        </w:rPr>
        <w:t>)</w:t>
      </w:r>
    </w:p>
    <w:p w:rsidR="00AF53C8" w:rsidRPr="006E664F" w:rsidRDefault="006E664F" w:rsidP="006E664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2D9A">
        <w:rPr>
          <w:rFonts w:ascii="Times New Roman" w:hAnsi="Times New Roman" w:cs="Times New Roman"/>
          <w:sz w:val="24"/>
          <w:szCs w:val="24"/>
        </w:rPr>
        <w:t>Unità 23 : F</w:t>
      </w:r>
      <w:r w:rsidR="0018177F">
        <w:rPr>
          <w:rFonts w:ascii="Times New Roman" w:hAnsi="Times New Roman" w:cs="Times New Roman"/>
          <w:sz w:val="24"/>
          <w:szCs w:val="24"/>
        </w:rPr>
        <w:t>ra terra e cielo.</w:t>
      </w:r>
      <w:r w:rsidR="00AF53C8" w:rsidRPr="006E664F">
        <w:rPr>
          <w:rFonts w:ascii="Times New Roman" w:hAnsi="Times New Roman" w:cs="Times New Roman"/>
          <w:sz w:val="24"/>
          <w:szCs w:val="24"/>
        </w:rPr>
        <w:t>Vivere nel Medioevo (2 capp.)</w:t>
      </w:r>
    </w:p>
    <w:p w:rsidR="001579D6" w:rsidRDefault="001579D6" w:rsidP="00AF53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579D6" w:rsidRPr="00FB7DE5" w:rsidRDefault="001579D6" w:rsidP="00AF53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7DE5">
        <w:rPr>
          <w:rFonts w:ascii="Times New Roman" w:hAnsi="Times New Roman" w:cs="Times New Roman"/>
          <w:b/>
          <w:sz w:val="24"/>
          <w:szCs w:val="24"/>
        </w:rPr>
        <w:t xml:space="preserve">Geografia: </w:t>
      </w:r>
    </w:p>
    <w:p w:rsidR="001579D6" w:rsidRDefault="001579D6" w:rsidP="00AF53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Geografia politica</w:t>
      </w:r>
    </w:p>
    <w:p w:rsidR="006E664F" w:rsidRPr="006E664F" w:rsidRDefault="00A52D9A" w:rsidP="006E664F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 1: I</w:t>
      </w:r>
      <w:r w:rsidR="001579D6" w:rsidRPr="006E664F">
        <w:rPr>
          <w:rFonts w:ascii="Times New Roman" w:hAnsi="Times New Roman" w:cs="Times New Roman"/>
          <w:sz w:val="24"/>
          <w:szCs w:val="24"/>
        </w:rPr>
        <w:t>l nuovo ordine mondiale</w:t>
      </w:r>
    </w:p>
    <w:p w:rsidR="006E664F" w:rsidRDefault="00A52D9A" w:rsidP="006E664F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 2: I</w:t>
      </w:r>
      <w:r w:rsidR="001579D6" w:rsidRPr="006E664F">
        <w:rPr>
          <w:rFonts w:ascii="Times New Roman" w:hAnsi="Times New Roman" w:cs="Times New Roman"/>
          <w:sz w:val="24"/>
          <w:szCs w:val="24"/>
        </w:rPr>
        <w:t xml:space="preserve"> fattori di rischio</w:t>
      </w:r>
    </w:p>
    <w:p w:rsidR="006E664F" w:rsidRDefault="00A52D9A" w:rsidP="006E664F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 3: I</w:t>
      </w:r>
      <w:r w:rsidR="001579D6" w:rsidRPr="006E664F">
        <w:rPr>
          <w:rFonts w:ascii="Times New Roman" w:hAnsi="Times New Roman" w:cs="Times New Roman"/>
          <w:sz w:val="24"/>
          <w:szCs w:val="24"/>
        </w:rPr>
        <w:t xml:space="preserve"> conflitti nel mondo globale</w:t>
      </w:r>
    </w:p>
    <w:p w:rsidR="006E664F" w:rsidRDefault="00A52D9A" w:rsidP="006E664F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Tema 4: I </w:t>
      </w:r>
      <w:r w:rsidR="001579D6" w:rsidRPr="006E664F">
        <w:rPr>
          <w:rFonts w:ascii="Times New Roman" w:hAnsi="Times New Roman" w:cs="Times New Roman"/>
          <w:sz w:val="24"/>
          <w:szCs w:val="24"/>
        </w:rPr>
        <w:t>soggetti politici e istituzionali</w:t>
      </w:r>
    </w:p>
    <w:p w:rsidR="001579D6" w:rsidRPr="006E664F" w:rsidRDefault="001579D6" w:rsidP="006E664F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664F">
        <w:rPr>
          <w:rFonts w:ascii="Times New Roman" w:hAnsi="Times New Roman" w:cs="Times New Roman"/>
          <w:sz w:val="24"/>
          <w:szCs w:val="24"/>
        </w:rPr>
        <w:t>Tema 5: l’Unione europea</w:t>
      </w:r>
    </w:p>
    <w:p w:rsidR="001579D6" w:rsidRDefault="006E664F" w:rsidP="001579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Geografia culturale:</w:t>
      </w:r>
    </w:p>
    <w:p w:rsidR="006E664F" w:rsidRDefault="00A52D9A" w:rsidP="006E664F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 1: I</w:t>
      </w:r>
      <w:r w:rsidR="006E664F">
        <w:rPr>
          <w:rFonts w:ascii="Times New Roman" w:hAnsi="Times New Roman" w:cs="Times New Roman"/>
          <w:sz w:val="24"/>
          <w:szCs w:val="24"/>
        </w:rPr>
        <w:t>dentità e conflitti religiosi nel mondo</w:t>
      </w:r>
    </w:p>
    <w:p w:rsidR="006E664F" w:rsidRDefault="006E664F" w:rsidP="006E664F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 2: Cristianesimo e Islam</w:t>
      </w:r>
    </w:p>
    <w:p w:rsidR="006E664F" w:rsidRDefault="00A52D9A" w:rsidP="006E664F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 3: L</w:t>
      </w:r>
      <w:r w:rsidR="006E664F">
        <w:rPr>
          <w:rFonts w:ascii="Times New Roman" w:hAnsi="Times New Roman" w:cs="Times New Roman"/>
          <w:sz w:val="24"/>
          <w:szCs w:val="24"/>
        </w:rPr>
        <w:t>a conservazione delle diversità culturale</w:t>
      </w:r>
    </w:p>
    <w:p w:rsidR="006E664F" w:rsidRDefault="00A52D9A" w:rsidP="006E664F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Tema 4; M</w:t>
      </w:r>
      <w:r w:rsidR="006E664F">
        <w:rPr>
          <w:rFonts w:ascii="Times New Roman" w:hAnsi="Times New Roman" w:cs="Times New Roman"/>
          <w:sz w:val="24"/>
          <w:szCs w:val="24"/>
        </w:rPr>
        <w:t>igrazioni, un fenomeno planetario</w:t>
      </w:r>
    </w:p>
    <w:p w:rsidR="006E664F" w:rsidRDefault="00A52D9A" w:rsidP="006E664F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 5: M</w:t>
      </w:r>
      <w:r w:rsidR="006E664F">
        <w:rPr>
          <w:rFonts w:ascii="Times New Roman" w:hAnsi="Times New Roman" w:cs="Times New Roman"/>
          <w:sz w:val="24"/>
          <w:szCs w:val="24"/>
        </w:rPr>
        <w:t>igranti, economia e legalità</w:t>
      </w:r>
    </w:p>
    <w:p w:rsidR="006E664F" w:rsidRDefault="006E664F" w:rsidP="006E66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664F" w:rsidRDefault="006E664F" w:rsidP="006E6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 continenti extraeuropei:</w:t>
      </w:r>
    </w:p>
    <w:p w:rsidR="006E664F" w:rsidRPr="006E664F" w:rsidRDefault="006E664F" w:rsidP="006E6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Africa, Asia</w:t>
      </w:r>
    </w:p>
    <w:p w:rsidR="006E664F" w:rsidRDefault="006E664F" w:rsidP="006E664F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</w:p>
    <w:p w:rsidR="006E664F" w:rsidRPr="006E664F" w:rsidRDefault="006E664F" w:rsidP="006E664F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</w:p>
    <w:p w:rsidR="001579D6" w:rsidRPr="001579D6" w:rsidRDefault="00F27B76" w:rsidP="004C01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docente: </w:t>
      </w:r>
      <w:r w:rsidR="00FB7DE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C010F">
        <w:rPr>
          <w:rFonts w:ascii="Times New Roman" w:hAnsi="Times New Roman" w:cs="Times New Roman"/>
          <w:sz w:val="24"/>
          <w:szCs w:val="24"/>
        </w:rPr>
        <w:t>Eli</w:t>
      </w:r>
      <w:proofErr w:type="spellEnd"/>
      <w:r w:rsidR="004C0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10F">
        <w:rPr>
          <w:rFonts w:ascii="Times New Roman" w:hAnsi="Times New Roman" w:cs="Times New Roman"/>
          <w:sz w:val="24"/>
          <w:szCs w:val="24"/>
        </w:rPr>
        <w:t>Fadda</w:t>
      </w:r>
      <w:proofErr w:type="spellEnd"/>
      <w:r w:rsidR="00FB7D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0F3B5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B7DE5">
        <w:rPr>
          <w:rFonts w:ascii="Times New Roman" w:hAnsi="Times New Roman" w:cs="Times New Roman"/>
          <w:sz w:val="24"/>
          <w:szCs w:val="24"/>
        </w:rPr>
        <w:t>Gli alunni:</w:t>
      </w:r>
    </w:p>
    <w:sectPr w:rsidR="001579D6" w:rsidRPr="001579D6" w:rsidSect="000B37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A1408"/>
    <w:multiLevelType w:val="hybridMultilevel"/>
    <w:tmpl w:val="FDAA0F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77702"/>
    <w:multiLevelType w:val="hybridMultilevel"/>
    <w:tmpl w:val="2B42F3E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C1719"/>
    <w:multiLevelType w:val="hybridMultilevel"/>
    <w:tmpl w:val="929874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8B4642"/>
    <w:multiLevelType w:val="hybridMultilevel"/>
    <w:tmpl w:val="3E1E54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D029BF"/>
    <w:multiLevelType w:val="hybridMultilevel"/>
    <w:tmpl w:val="B4FEE4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B1C81"/>
    <w:rsid w:val="000B3703"/>
    <w:rsid w:val="000F3B5F"/>
    <w:rsid w:val="001579D6"/>
    <w:rsid w:val="0018177F"/>
    <w:rsid w:val="00190030"/>
    <w:rsid w:val="001D12F5"/>
    <w:rsid w:val="002F0B16"/>
    <w:rsid w:val="002F376D"/>
    <w:rsid w:val="003C2F8B"/>
    <w:rsid w:val="004C010F"/>
    <w:rsid w:val="005043A7"/>
    <w:rsid w:val="00562A99"/>
    <w:rsid w:val="006B53E9"/>
    <w:rsid w:val="006E664F"/>
    <w:rsid w:val="007210E9"/>
    <w:rsid w:val="00906F51"/>
    <w:rsid w:val="009B1C81"/>
    <w:rsid w:val="009B3B7D"/>
    <w:rsid w:val="009F5CBA"/>
    <w:rsid w:val="00A52D9A"/>
    <w:rsid w:val="00A90D71"/>
    <w:rsid w:val="00AE4489"/>
    <w:rsid w:val="00AF53C8"/>
    <w:rsid w:val="00AF681D"/>
    <w:rsid w:val="00B11861"/>
    <w:rsid w:val="00B3555E"/>
    <w:rsid w:val="00E11621"/>
    <w:rsid w:val="00F27B76"/>
    <w:rsid w:val="00F6095E"/>
    <w:rsid w:val="00FB7DE5"/>
    <w:rsid w:val="00FE4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370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B1C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 yosi fadda</dc:creator>
  <cp:keywords/>
  <dc:description/>
  <cp:lastModifiedBy>eli yosi fadda</cp:lastModifiedBy>
  <cp:revision>14</cp:revision>
  <dcterms:created xsi:type="dcterms:W3CDTF">2015-05-12T09:28:00Z</dcterms:created>
  <dcterms:modified xsi:type="dcterms:W3CDTF">2015-06-08T16:01:00Z</dcterms:modified>
</cp:coreProperties>
</file>